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BE54" w14:textId="233F7CA1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BILJEŠKE UZ FINANCIJSKE IZVJEŠTAJE ZA RAZDOBLJE OD 1. SIJEČNJA DO 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PROSINCA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2019.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2483E896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5793E321" w14:textId="288A5AF1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5BB70022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1824020061100940974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A3F398F" w:rsidR="00E75854" w:rsidRPr="00E75854" w:rsidRDefault="00E75854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</w:t>
      </w:r>
      <w:bookmarkStart w:id="0" w:name="_GoBack"/>
      <w:bookmarkEnd w:id="0"/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45EC12EA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03073" w14:textId="77777777" w:rsidR="00A50EFB" w:rsidRDefault="00A50EFB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585F9" w14:textId="0D65DD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178167F8" w14:textId="56B3E3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A7E45A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942BFC1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50C32FC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B0C7E8B" w14:textId="1C8794B1" w:rsid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824020061100940974</w:t>
      </w:r>
    </w:p>
    <w:p w14:paraId="76A8D8A8" w14:textId="77777777" w:rsidR="00861241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68CAB14" w14:textId="77777777" w:rsidR="00861241" w:rsidRPr="00E75854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F1B56" w14:textId="77777777" w:rsidR="00861241" w:rsidRPr="00861241" w:rsidRDefault="00861241" w:rsidP="008D712F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PR-RAS</w:t>
      </w:r>
    </w:p>
    <w:p w14:paraId="7A2877C6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87D658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U izvještajnom razdoblju ostvareni su:</w:t>
      </w:r>
    </w:p>
    <w:p w14:paraId="5F36F21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F1590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I. UKUPNI PRIHODI POSLOVANJA,  AOP 001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        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14.901210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kn:</w:t>
      </w:r>
    </w:p>
    <w:p w14:paraId="1AF06B9C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5CF6E6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iz nenadležnog proračuna                     AOP 064                       11.930.803 kn</w:t>
      </w:r>
    </w:p>
    <w:p w14:paraId="4D788402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prihode iz ministarstva za plaće i ostale naknade, </w:t>
      </w:r>
    </w:p>
    <w:p w14:paraId="236D323F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temeljem prijenosa EU sredstava         AOP 067                                  0,00 kn</w:t>
      </w:r>
    </w:p>
    <w:p w14:paraId="2F2D557B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provedba Školske sheme-od školske godine ide preko akontacije Gradskog ureda za obrazovanje</w:t>
      </w:r>
    </w:p>
    <w:p w14:paraId="79352B2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60883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Vlastiti prihodi                                                  AOP 125                              58.660 kn</w:t>
      </w:r>
    </w:p>
    <w:p w14:paraId="53412EAE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 sportske dvorane </w:t>
      </w:r>
    </w:p>
    <w:p w14:paraId="06A89FAF" w14:textId="77777777" w:rsidR="00861241" w:rsidRPr="00861241" w:rsidRDefault="00861241" w:rsidP="00861241">
      <w:pPr>
        <w:spacing w:after="0" w:line="240" w:lineRule="auto"/>
        <w:ind w:left="495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AOP 126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13.300 kn</w:t>
      </w:r>
    </w:p>
    <w:p w14:paraId="0E02A138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od korištenja sportskih objekata koje plaća Grad Zagreb</w:t>
      </w:r>
    </w:p>
    <w:p w14:paraId="15EF8E01" w14:textId="77777777" w:rsidR="00861241" w:rsidRPr="00861241" w:rsidRDefault="00861241" w:rsidP="00861241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2779BB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75CBB4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iz proračuna Grada Zagreba:</w:t>
      </w:r>
    </w:p>
    <w:p w14:paraId="4514B140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za fin. rashoda poslovanja              AOP 132                          2.060.810  kn</w:t>
      </w:r>
    </w:p>
    <w:p w14:paraId="45E0BD91" w14:textId="77777777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za fin.nefinancijske imovine           AOP 133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83.447 kn</w:t>
      </w:r>
    </w:p>
    <w:p w14:paraId="59D52AEE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DCE2B2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1F1B8A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II. UKUPNI RASHODI POSLOVANJA,  AOP 148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       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14.390.766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kn:</w:t>
      </w:r>
    </w:p>
    <w:p w14:paraId="6144DCE4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DAFFF4" w14:textId="77777777" w:rsidR="00861241" w:rsidRP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Rashodi za sitan inventar                                    AOP 171              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83.010 kn</w:t>
      </w:r>
    </w:p>
    <w:p w14:paraId="519A0769" w14:textId="77777777" w:rsidR="00861241" w:rsidRP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-uvećani u 2019. zbog doznake sredstava Ministarstva obrazovanja za nabavku nastavnih pomagala u iznosu od 95.200 kn.</w:t>
      </w:r>
    </w:p>
    <w:p w14:paraId="1D1B23D5" w14:textId="77777777" w:rsidR="00861241" w:rsidRP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Intelektualne i osobne usluge                               AOP 181                              66.447 kn</w:t>
      </w:r>
    </w:p>
    <w:p w14:paraId="353A704E" w14:textId="77777777" w:rsidR="00861241" w:rsidRP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-umanjeno u 2019. zbog manjeg broja odobrenja pomoćnika u nastavi  </w:t>
      </w:r>
    </w:p>
    <w:p w14:paraId="1DF33695" w14:textId="77777777" w:rsidR="00861241" w:rsidRP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Naknade građanima i kućanstvima u naravi          AOP 255                          363.520 kn  -umanjenje uslijed plaćanja udžbenika za učenike preko žiro računa Škole, po refundaciji Ministarstva obrazovanja i preporuke da se udžbenici knjiže na imovinu.</w:t>
      </w:r>
    </w:p>
    <w:p w14:paraId="1681A83B" w14:textId="77777777" w:rsidR="00861241" w:rsidRP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Tekuće donacije u novcu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AOP 259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500 kn</w:t>
      </w:r>
    </w:p>
    <w:p w14:paraId="071F9875" w14:textId="77777777" w:rsidR="00861241" w:rsidRP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-uplata za projekt ZIKZ-a</w:t>
      </w:r>
    </w:p>
    <w:p w14:paraId="62287CBF" w14:textId="77777777" w:rsidR="00861241" w:rsidRPr="00861241" w:rsidRDefault="00861241" w:rsidP="00861241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4686B9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1AAB5129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39553F3A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III.  RASHODI ZA NABAVU NEFINANCIJSKE IMOVINE</w:t>
      </w:r>
    </w:p>
    <w:p w14:paraId="166769C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18523C6F" w14:textId="77777777" w:rsidR="00861241" w:rsidRPr="00861241" w:rsidRDefault="00861241" w:rsidP="0086124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AOP 375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u iznosu od       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431.534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</w:t>
      </w:r>
    </w:p>
    <w:p w14:paraId="25E51DD5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-uvećanje u 2019.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uslijed plaćanja udžbenika za učenike preko žiro računa Škole, po refundaciji Ministarstva obrazovanja i preporuke da se udžbenici knjiže na imovinu</w:t>
      </w:r>
    </w:p>
    <w:p w14:paraId="61B62DFF" w14:textId="77777777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2F8D3B8" w14:textId="77777777" w:rsidR="008D712F" w:rsidRPr="00861241" w:rsidRDefault="008D712F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250F83A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5F3971D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IV. FINANCIJSKI REZULTAT</w:t>
      </w:r>
    </w:p>
    <w:p w14:paraId="39D1CB8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78F1C0" w14:textId="77777777" w:rsidR="00861241" w:rsidRPr="00861241" w:rsidRDefault="00861241" w:rsidP="0086124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izvještajnom razdoblju ostvaren je manjak prihoda za pokriće u sljedećem razdoblju( AOP 636) u iznosu od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43.550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kuna. Manjak je ostvaren budući nam nisu uplaćeni prihodi za prehranu učenika za 11. i 12. mjesec kao i prihodi za energente za 11. i 12. mjesec 2019. godine.</w:t>
      </w:r>
    </w:p>
    <w:p w14:paraId="7ADF1D13" w14:textId="77777777" w:rsidR="00861241" w:rsidRPr="00861241" w:rsidRDefault="00861241" w:rsidP="0086124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6B694C" w14:textId="77777777" w:rsidR="00861241" w:rsidRPr="00861241" w:rsidRDefault="00861241" w:rsidP="008612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 odnosu na izvještajno razdoblje u 2018. godini, u razdoblju od 1. siječnja do 31. prosinca 2019. godine povećani su prihodi od Tekuće pomoći od izvanproračunskih korisnika- plaćanje mjere hzz za dorpinose bez zasnivanja radnog odnosa (AOP 058), dok su se prihodi od Tekuće pomoći temeljem prijenosa EU sredstava koje smo dobivali u 2018. od Agencije za ruralni razvoj za shemu voće i mlijeko prešle putem isplate akontacije od strane Gradskog ureda. (AOP 067) .</w:t>
      </w:r>
    </w:p>
    <w:p w14:paraId="1FB36B24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221873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</w:p>
    <w:p w14:paraId="5410BB7C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F5575F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258A62" w14:textId="77777777" w:rsidR="00861241" w:rsidRPr="00861241" w:rsidRDefault="00861241" w:rsidP="008612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Ravnatelj:</w:t>
      </w:r>
    </w:p>
    <w:p w14:paraId="5E3ADE9D" w14:textId="77777777" w:rsidR="00861241" w:rsidRPr="00861241" w:rsidRDefault="00861241" w:rsidP="0086124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2F7CA3" w14:textId="137B278C" w:rsidR="005D2600" w:rsidRPr="00512884" w:rsidRDefault="00861241" w:rsidP="008612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Mr.sc. Miše Kutleša</w:t>
      </w:r>
    </w:p>
    <w:p w14:paraId="70CD32FB" w14:textId="77777777" w:rsidR="005D2600" w:rsidRPr="00512884" w:rsidRDefault="005D2600" w:rsidP="0051288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4C480FA" w14:textId="77777777" w:rsidR="005D2600" w:rsidRPr="00512884" w:rsidRDefault="005D2600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94E56B" w14:textId="77777777" w:rsidR="00117638" w:rsidRDefault="0011763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E8FE8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877C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135D1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F9220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C4108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F5168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90BA2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FC775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75C61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CA9D0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A6E84" w14:textId="77777777" w:rsidR="001B63FE" w:rsidRDefault="001B63FE" w:rsidP="00117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83147" w14:textId="1D7AB854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46B4BA0F" w14:textId="77777777" w:rsidR="00861241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</w:p>
    <w:p w14:paraId="50572F35" w14:textId="4401E42C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BBAE9DB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0CAA5C17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9B968C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1EB81E8" w14:textId="37F2A26F" w:rsidR="001E34FB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A04A0E4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E9D1C6C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22380DD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OBVEZE</w:t>
      </w:r>
    </w:p>
    <w:p w14:paraId="17137B59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16FCFBC" w14:textId="77777777" w:rsidR="00861241" w:rsidRPr="00861241" w:rsidRDefault="00861241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Stanje obveza na kraju izvještajnog razdoblja, na dan 31.12.2019., (AOP 036) iznosi  186.698 kn.</w:t>
      </w:r>
    </w:p>
    <w:p w14:paraId="1981474D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F990CF3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AOP 003 - potražni promet na 31.12.2019. - promet bez početnog stanja, 231 - obveze za potraživanja za refundaciju bolovanja na teret HZZO-a. </w:t>
      </w:r>
    </w:p>
    <w:p w14:paraId="7D926DB0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586E79B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AOP 005 - potražni promet 31.12.2019. – promet bez početnog stanja, konta 231- obveze za plaće.</w:t>
      </w:r>
    </w:p>
    <w:p w14:paraId="53700A16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3FD3AC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AOP 006 - potražni promet 31.12.2019. - promet bez početnog stanja, konta 232 - obveze za materijalne rashode. </w:t>
      </w:r>
    </w:p>
    <w:p w14:paraId="07A8339F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AD10ED6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AOP 007 - potražni promet 31.12.2019. - promet bez početnog stanja, konta 234 - obveze za financijske rashode. </w:t>
      </w:r>
    </w:p>
    <w:p w14:paraId="21330ACD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E3212E5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AOP 022 - dugovni promet 31.12.2019. - promet bez početnog stanja, konta 231 - podmirene obveze za plaće. </w:t>
      </w:r>
    </w:p>
    <w:p w14:paraId="220BAC6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4E23474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AOP 023 - dugovni promet 31.12.2019. - promet bez početnog stanja, konta 232 - podmirene obveze za materijalne rashode. </w:t>
      </w:r>
    </w:p>
    <w:p w14:paraId="650306B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25FD70" w14:textId="77777777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AOP 029 - dugovni promet 31.12.2019. - promet bez početnog stanja, konta 24 - podmirene obveze za nabavu nefinancijske imovine. </w:t>
      </w:r>
    </w:p>
    <w:p w14:paraId="0C7892CC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8A45F2D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Stanje dospjelih obveza za rashode poslovanja iznosi 20.556 kn zbog ne uplate prihoda od strane Gradskog ureda za račune koji se refundiraju AOP 045).</w:t>
      </w:r>
    </w:p>
    <w:p w14:paraId="4C585405" w14:textId="77777777" w:rsidR="00861241" w:rsidRPr="00E75854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CF3C245" w14:textId="77777777" w:rsidR="008D165D" w:rsidRPr="00512884" w:rsidRDefault="008D165D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5D88D" w14:textId="77777777" w:rsidR="003C2BE8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CC366" w14:textId="64E9A22F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0EB0D76E" w14:textId="47D293D6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Mr.sc. Miše Kutleša</w:t>
      </w:r>
    </w:p>
    <w:p w14:paraId="55B8D0E7" w14:textId="77777777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3323B5" w14:textId="77777777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D9EE8" w14:textId="77777777" w:rsidR="00861241" w:rsidRPr="00512884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C6281" w14:textId="7BF860EB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094BD212" w14:textId="5CA7AE7F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CC6C2E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02FBA89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3213F076" w14:textId="77777777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41FCBEC7" w14:textId="0DF46760" w:rsidR="00A7124E" w:rsidRPr="00E75854" w:rsidRDefault="00A7124E" w:rsidP="00A712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5E71A437" w14:textId="77777777" w:rsidR="003C2BE8" w:rsidRPr="00512884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8F599" w14:textId="77777777" w:rsidR="00E50775" w:rsidRDefault="00E50775" w:rsidP="00A7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E6F91" w14:textId="77777777" w:rsidR="005F1733" w:rsidRPr="00512884" w:rsidRDefault="005F1733" w:rsidP="00A71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2C1AD083" w14:textId="77777777" w:rsidR="005F1733" w:rsidRPr="00512884" w:rsidRDefault="005F1733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0C55" w14:textId="73642E23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</w:t>
      </w:r>
      <w:r w:rsidR="00295999" w:rsidRPr="00512884">
        <w:rPr>
          <w:rFonts w:ascii="Times New Roman" w:hAnsi="Times New Roman" w:cs="Times New Roman"/>
          <w:sz w:val="24"/>
          <w:szCs w:val="24"/>
        </w:rPr>
        <w:t xml:space="preserve">AOP 001 </w:t>
      </w:r>
      <w:r w:rsidRPr="00512884">
        <w:rPr>
          <w:rFonts w:ascii="Times New Roman" w:hAnsi="Times New Roman" w:cs="Times New Roman"/>
          <w:sz w:val="24"/>
          <w:szCs w:val="24"/>
        </w:rPr>
        <w:t xml:space="preserve">iznosi </w:t>
      </w:r>
      <w:r w:rsidR="008D712F">
        <w:rPr>
          <w:rFonts w:ascii="Times New Roman" w:hAnsi="Times New Roman" w:cs="Times New Roman"/>
          <w:sz w:val="24"/>
          <w:szCs w:val="24"/>
        </w:rPr>
        <w:t>34.249.673</w:t>
      </w:r>
      <w:r w:rsidR="00E533C3" w:rsidRPr="00512884">
        <w:rPr>
          <w:rFonts w:ascii="Times New Roman" w:hAnsi="Times New Roman" w:cs="Times New Roman"/>
          <w:sz w:val="24"/>
          <w:szCs w:val="24"/>
        </w:rPr>
        <w:t xml:space="preserve">,00 kn i AOP 162 iznosi </w:t>
      </w:r>
      <w:r w:rsidR="008D712F">
        <w:rPr>
          <w:rFonts w:ascii="Times New Roman" w:hAnsi="Times New Roman" w:cs="Times New Roman"/>
          <w:sz w:val="24"/>
          <w:szCs w:val="24"/>
        </w:rPr>
        <w:t>34.249.673</w:t>
      </w:r>
      <w:r w:rsidR="00E533C3" w:rsidRPr="00512884">
        <w:rPr>
          <w:rFonts w:ascii="Times New Roman" w:hAnsi="Times New Roman" w:cs="Times New Roman"/>
          <w:sz w:val="24"/>
          <w:szCs w:val="24"/>
        </w:rPr>
        <w:t>,00 kuna.</w:t>
      </w:r>
    </w:p>
    <w:p w14:paraId="64EBCB14" w14:textId="77777777" w:rsidR="000F480C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Primjenjivane su stope ispravka </w:t>
      </w:r>
      <w:r w:rsidR="000F480C" w:rsidRPr="00512884">
        <w:rPr>
          <w:rFonts w:ascii="Times New Roman" w:hAnsi="Times New Roman" w:cs="Times New Roman"/>
          <w:sz w:val="24"/>
          <w:szCs w:val="24"/>
        </w:rPr>
        <w:t>vrijednos</w:t>
      </w:r>
      <w:r w:rsidR="004A7745" w:rsidRPr="00512884">
        <w:rPr>
          <w:rFonts w:ascii="Times New Roman" w:hAnsi="Times New Roman" w:cs="Times New Roman"/>
          <w:sz w:val="24"/>
          <w:szCs w:val="24"/>
        </w:rPr>
        <w:t>ti prema Pravilniku o proračunu.</w:t>
      </w:r>
    </w:p>
    <w:p w14:paraId="44DAB2EE" w14:textId="77777777" w:rsidR="000F480C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F272F" w14:textId="5CDA8E62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 w:rsidR="008D712F">
        <w:rPr>
          <w:rFonts w:ascii="Times New Roman" w:hAnsi="Times New Roman" w:cs="Times New Roman"/>
          <w:sz w:val="24"/>
          <w:szCs w:val="24"/>
        </w:rPr>
        <w:t>264.248,</w:t>
      </w:r>
      <w:r w:rsidR="00295999" w:rsidRPr="00512884">
        <w:rPr>
          <w:rFonts w:ascii="Times New Roman" w:hAnsi="Times New Roman" w:cs="Times New Roman"/>
          <w:sz w:val="24"/>
          <w:szCs w:val="24"/>
        </w:rPr>
        <w:t>00</w:t>
      </w:r>
      <w:r w:rsidR="000B2838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8D712F">
        <w:rPr>
          <w:rFonts w:ascii="Times New Roman" w:hAnsi="Times New Roman" w:cs="Times New Roman"/>
          <w:sz w:val="24"/>
          <w:szCs w:val="24"/>
        </w:rPr>
        <w:t xml:space="preserve"> kuna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015EFDEF" w14:textId="3F9EDB51" w:rsidR="000F480C" w:rsidRPr="00512884" w:rsidRDefault="000F480C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Novac na računu i blagajni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</w:t>
      </w:r>
      <w:r w:rsidR="004D5F2B">
        <w:rPr>
          <w:rFonts w:ascii="Times New Roman" w:hAnsi="Times New Roman" w:cs="Times New Roman"/>
          <w:sz w:val="24"/>
          <w:szCs w:val="24"/>
        </w:rPr>
        <w:t xml:space="preserve"> </w:t>
      </w:r>
      <w:r w:rsidR="000B2838" w:rsidRPr="00512884">
        <w:rPr>
          <w:rFonts w:ascii="Times New Roman" w:hAnsi="Times New Roman" w:cs="Times New Roman"/>
          <w:sz w:val="24"/>
          <w:szCs w:val="24"/>
        </w:rPr>
        <w:t>AOP 0</w:t>
      </w:r>
      <w:r w:rsidR="00295999" w:rsidRPr="00512884">
        <w:rPr>
          <w:rFonts w:ascii="Times New Roman" w:hAnsi="Times New Roman" w:cs="Times New Roman"/>
          <w:sz w:val="24"/>
          <w:szCs w:val="24"/>
        </w:rPr>
        <w:t>64</w:t>
      </w:r>
      <w:r w:rsidR="004A7745" w:rsidRPr="00512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4CCD" w:rsidRPr="00512884">
        <w:rPr>
          <w:rFonts w:ascii="Times New Roman" w:hAnsi="Times New Roman" w:cs="Times New Roman"/>
          <w:sz w:val="24"/>
          <w:szCs w:val="24"/>
        </w:rPr>
        <w:t xml:space="preserve">       </w:t>
      </w:r>
      <w:r w:rsidR="008D712F">
        <w:rPr>
          <w:rFonts w:ascii="Times New Roman" w:hAnsi="Times New Roman" w:cs="Times New Roman"/>
          <w:sz w:val="24"/>
          <w:szCs w:val="24"/>
        </w:rPr>
        <w:t>208.792</w:t>
      </w:r>
      <w:r w:rsidR="000B2838" w:rsidRPr="00512884">
        <w:rPr>
          <w:rFonts w:ascii="Times New Roman" w:hAnsi="Times New Roman" w:cs="Times New Roman"/>
          <w:sz w:val="24"/>
          <w:szCs w:val="24"/>
        </w:rPr>
        <w:t>,00</w:t>
      </w:r>
      <w:r w:rsidRPr="0051288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44074B8" w14:textId="492A7DFD" w:rsidR="000F480C" w:rsidRPr="00512884" w:rsidRDefault="00234CCD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Potraživanja za prihode poslovanja  </w:t>
      </w:r>
      <w:r w:rsidR="004A7745" w:rsidRPr="00512884">
        <w:rPr>
          <w:rFonts w:ascii="Times New Roman" w:hAnsi="Times New Roman" w:cs="Times New Roman"/>
          <w:sz w:val="24"/>
          <w:szCs w:val="24"/>
        </w:rPr>
        <w:t>AOP 1</w:t>
      </w:r>
      <w:r w:rsidRPr="00512884">
        <w:rPr>
          <w:rFonts w:ascii="Times New Roman" w:hAnsi="Times New Roman" w:cs="Times New Roman"/>
          <w:sz w:val="24"/>
          <w:szCs w:val="24"/>
        </w:rPr>
        <w:t xml:space="preserve">40                              </w:t>
      </w:r>
      <w:r w:rsidR="004D5F2B">
        <w:rPr>
          <w:rFonts w:ascii="Times New Roman" w:hAnsi="Times New Roman" w:cs="Times New Roman"/>
          <w:sz w:val="24"/>
          <w:szCs w:val="24"/>
        </w:rPr>
        <w:t xml:space="preserve">   </w:t>
      </w:r>
      <w:r w:rsidR="008D712F">
        <w:rPr>
          <w:rFonts w:ascii="Times New Roman" w:hAnsi="Times New Roman" w:cs="Times New Roman"/>
          <w:sz w:val="24"/>
          <w:szCs w:val="24"/>
        </w:rPr>
        <w:t>46.809</w:t>
      </w:r>
      <w:r w:rsidRPr="00512884">
        <w:rPr>
          <w:rFonts w:ascii="Times New Roman" w:hAnsi="Times New Roman" w:cs="Times New Roman"/>
          <w:sz w:val="24"/>
          <w:szCs w:val="24"/>
        </w:rPr>
        <w:t xml:space="preserve">,00 </w:t>
      </w:r>
      <w:r w:rsidR="000F480C" w:rsidRPr="00512884">
        <w:rPr>
          <w:rFonts w:ascii="Times New Roman" w:hAnsi="Times New Roman" w:cs="Times New Roman"/>
          <w:sz w:val="24"/>
          <w:szCs w:val="24"/>
        </w:rPr>
        <w:t>kn</w:t>
      </w:r>
    </w:p>
    <w:p w14:paraId="04562C0F" w14:textId="77777777" w:rsidR="005222A1" w:rsidRDefault="005222A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734D4E" w14:textId="2BE82813" w:rsidR="006473D8" w:rsidRDefault="005222A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poslovanja su se povećala u odnosu na 2018. godinu.</w:t>
      </w:r>
    </w:p>
    <w:p w14:paraId="02BFDF7D" w14:textId="1E032E6E" w:rsidR="005222A1" w:rsidRDefault="005222A1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18EF53" w14:textId="1587EF5C" w:rsidR="00346DAD" w:rsidRDefault="00346DA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budućih razdoblj</w:t>
      </w:r>
      <w:r w:rsidR="00CA7B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8D712F">
        <w:rPr>
          <w:rFonts w:ascii="Times New Roman" w:hAnsi="Times New Roman" w:cs="Times New Roman"/>
          <w:sz w:val="24"/>
          <w:szCs w:val="24"/>
        </w:rPr>
        <w:t>80.450</w:t>
      </w:r>
      <w:r>
        <w:rPr>
          <w:rFonts w:ascii="Times New Roman" w:hAnsi="Times New Roman" w:cs="Times New Roman"/>
          <w:sz w:val="24"/>
          <w:szCs w:val="24"/>
        </w:rPr>
        <w:t>,00 kuna</w:t>
      </w:r>
      <w:r w:rsidR="00CA7BC8">
        <w:rPr>
          <w:rFonts w:ascii="Times New Roman" w:hAnsi="Times New Roman" w:cs="Times New Roman"/>
          <w:sz w:val="24"/>
          <w:szCs w:val="24"/>
        </w:rPr>
        <w:t xml:space="preserve"> (AOP 222)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12F">
        <w:rPr>
          <w:rFonts w:ascii="Times New Roman" w:hAnsi="Times New Roman" w:cs="Times New Roman"/>
          <w:sz w:val="24"/>
          <w:szCs w:val="24"/>
        </w:rPr>
        <w:t xml:space="preserve"> Budući su prihodi za nabavu opreme i pomagala za Školu uplaćeni krajem prosinca 2019. od strne Ministarstva znanosti i nismo ih stigli </w:t>
      </w:r>
      <w:r w:rsidR="004E363C">
        <w:rPr>
          <w:rFonts w:ascii="Times New Roman" w:hAnsi="Times New Roman" w:cs="Times New Roman"/>
          <w:sz w:val="24"/>
          <w:szCs w:val="24"/>
        </w:rPr>
        <w:t>po</w:t>
      </w:r>
      <w:r w:rsidR="008D712F">
        <w:rPr>
          <w:rFonts w:ascii="Times New Roman" w:hAnsi="Times New Roman" w:cs="Times New Roman"/>
          <w:sz w:val="24"/>
          <w:szCs w:val="24"/>
        </w:rPr>
        <w:t>trošiti u 2019. godini, prenosimo ih u prihode u 2020. godini kada ih na</w:t>
      </w:r>
      <w:r w:rsidR="004E363C">
        <w:rPr>
          <w:rFonts w:ascii="Times New Roman" w:hAnsi="Times New Roman" w:cs="Times New Roman"/>
          <w:sz w:val="24"/>
          <w:szCs w:val="24"/>
        </w:rPr>
        <w:t>mjeravamo potrošiti.</w:t>
      </w:r>
    </w:p>
    <w:p w14:paraId="5664B74F" w14:textId="77777777" w:rsidR="006473D8" w:rsidRDefault="006473D8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F669FA" w14:textId="4F7E81CD" w:rsidR="004E363C" w:rsidRPr="00512884" w:rsidRDefault="004E363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Izvanbilančni zapisi u 2019. godini (AOP 245) odnose se na prijenosna računala, tablete i projektore koji su dani Školi na korištenje i nisu naša imovina.</w:t>
      </w:r>
    </w:p>
    <w:p w14:paraId="70D9350D" w14:textId="77777777" w:rsidR="00C4017A" w:rsidRPr="00512884" w:rsidRDefault="00C4017A" w:rsidP="0051288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D52E61" w14:textId="385B9D67" w:rsidR="000B2838" w:rsidRPr="00512884" w:rsidRDefault="00A7124E" w:rsidP="00A712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2838" w:rsidRPr="00512884">
        <w:rPr>
          <w:rFonts w:ascii="Times New Roman" w:hAnsi="Times New Roman" w:cs="Times New Roman"/>
          <w:sz w:val="24"/>
          <w:szCs w:val="24"/>
        </w:rPr>
        <w:t>R</w:t>
      </w:r>
      <w:r w:rsidR="00861241">
        <w:rPr>
          <w:rFonts w:ascii="Times New Roman" w:hAnsi="Times New Roman" w:cs="Times New Roman"/>
          <w:sz w:val="24"/>
          <w:szCs w:val="24"/>
        </w:rPr>
        <w:t>avnatelj</w:t>
      </w:r>
      <w:r w:rsidR="000B2838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861266B" w14:textId="77777777" w:rsidR="000B2838" w:rsidRPr="00512884" w:rsidRDefault="000B283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B8EEB" w14:textId="2A124D63" w:rsidR="000B2838" w:rsidRPr="00512884" w:rsidRDefault="00861241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2838" w:rsidRPr="0051288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sc. Miše Kutleša</w:t>
      </w:r>
    </w:p>
    <w:p w14:paraId="0076A21F" w14:textId="77777777" w:rsidR="006473D8" w:rsidRPr="00512884" w:rsidRDefault="006473D8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61D15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0693B5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6D56" w14:textId="77777777" w:rsidR="00BF488E" w:rsidRPr="00512884" w:rsidRDefault="00BF488E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6F00E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71D0289" w14:textId="77777777" w:rsidR="005222A1" w:rsidRDefault="005222A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3703148" w14:textId="091935D0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321F920A" w14:textId="4B6F6AE4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00325F48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277DF1DF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25B4D201" w14:textId="77777777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24E937FF" w14:textId="0A6EFEB0" w:rsidR="001A3A81" w:rsidRPr="00E75854" w:rsidRDefault="001A3A81" w:rsidP="001A3A8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40D6B1A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29B4B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C2D5E" w14:textId="77777777" w:rsidR="00D861E5" w:rsidRPr="00512884" w:rsidRDefault="00D861E5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852D92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PROMJENE U VRIJEDNOSTI I OBUJMU IMOVINE I OBVEZA</w:t>
      </w:r>
    </w:p>
    <w:p w14:paraId="4931E9E9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75CDC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7F1C8" w14:textId="1A3154A5" w:rsidR="001A3A81" w:rsidRDefault="001A3A81" w:rsidP="001A3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škola </w:t>
      </w:r>
      <w:r w:rsidR="00861241">
        <w:rPr>
          <w:rFonts w:ascii="Times New Roman" w:hAnsi="Times New Roman" w:cs="Times New Roman"/>
          <w:sz w:val="28"/>
          <w:szCs w:val="28"/>
        </w:rPr>
        <w:t>BRESTJE nema</w:t>
      </w:r>
      <w:r>
        <w:rPr>
          <w:rFonts w:ascii="Times New Roman" w:hAnsi="Times New Roman" w:cs="Times New Roman"/>
          <w:sz w:val="28"/>
          <w:szCs w:val="28"/>
        </w:rPr>
        <w:t xml:space="preserve"> promjena u vrijednosti i obujmu imovine </w:t>
      </w:r>
      <w:r w:rsidR="00861241">
        <w:rPr>
          <w:rFonts w:ascii="Times New Roman" w:hAnsi="Times New Roman" w:cs="Times New Roman"/>
          <w:sz w:val="28"/>
          <w:szCs w:val="28"/>
        </w:rPr>
        <w:t>u 2019. godini.</w:t>
      </w:r>
    </w:p>
    <w:p w14:paraId="5893A897" w14:textId="77777777" w:rsidR="00D861E5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95CD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FAB75C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90EC0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7BCC9" w14:textId="77777777" w:rsidR="00D861E5" w:rsidRPr="00512884" w:rsidRDefault="00D861E5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2271D" w14:textId="2DA2678B" w:rsidR="00BE0EA4" w:rsidRPr="00512884" w:rsidRDefault="001A3A81" w:rsidP="001A3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861241">
        <w:rPr>
          <w:rFonts w:ascii="Times New Roman" w:hAnsi="Times New Roman" w:cs="Times New Roman"/>
          <w:sz w:val="24"/>
          <w:szCs w:val="24"/>
        </w:rPr>
        <w:t>avnatelj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271350F0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4D304" w14:textId="493791C4" w:rsidR="00BE0EA4" w:rsidRPr="00512884" w:rsidRDefault="00861241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Miše Kutleša</w:t>
      </w:r>
    </w:p>
    <w:p w14:paraId="58F01366" w14:textId="77777777" w:rsidR="000F480C" w:rsidRPr="00512884" w:rsidRDefault="000F480C" w:rsidP="0051288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50CD2" w14:textId="77777777" w:rsidR="000F480C" w:rsidRPr="00512884" w:rsidRDefault="000F480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982D1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C846A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08CFA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2D550B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247B83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A31572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7AB3D8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524201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BB06B6" w14:textId="77777777" w:rsidR="00BE0EA4" w:rsidRPr="00512884" w:rsidRDefault="00BE0EA4" w:rsidP="00D720B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67D29" w14:textId="77777777" w:rsidR="001260F9" w:rsidRDefault="001260F9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76E01C0" w14:textId="140BA6B3" w:rsidR="001260F9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7FB0DD01" w14:textId="2E6068AF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F1B612E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186BF841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011FA797" w14:textId="77777777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66CF465" w14:textId="7238B316" w:rsidR="00E50775" w:rsidRPr="00E75854" w:rsidRDefault="00E50775" w:rsidP="00E507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1260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4E11F17B" w14:textId="77777777" w:rsidR="0001628B" w:rsidRDefault="0001628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AF0E5" w14:textId="77777777" w:rsidR="0079529A" w:rsidRDefault="0079529A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83558" w14:textId="77777777" w:rsidR="0079529A" w:rsidRPr="00512884" w:rsidRDefault="0079529A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69D0E1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7F0F5E" w14:textId="77777777" w:rsidR="0001628B" w:rsidRPr="00512884" w:rsidRDefault="0001628B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RAS-FUNKCIJSKI</w:t>
      </w:r>
    </w:p>
    <w:p w14:paraId="6C7D7BD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5AAB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3422A" w14:textId="230346BD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Osnovno obrazovanj</w:t>
      </w:r>
      <w:r w:rsidR="00485F36" w:rsidRPr="00512884">
        <w:rPr>
          <w:rFonts w:ascii="Times New Roman" w:hAnsi="Times New Roman" w:cs="Times New Roman"/>
          <w:sz w:val="24"/>
          <w:szCs w:val="24"/>
        </w:rPr>
        <w:t>e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485F36" w:rsidRPr="00512884">
        <w:rPr>
          <w:rFonts w:ascii="Times New Roman" w:hAnsi="Times New Roman" w:cs="Times New Roman"/>
          <w:sz w:val="24"/>
          <w:szCs w:val="24"/>
        </w:rPr>
        <w:t>- rashodi za te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meljnu funkciju AOP 113 iznose </w:t>
      </w:r>
      <w:r w:rsidR="001260F9">
        <w:rPr>
          <w:rFonts w:ascii="Times New Roman" w:hAnsi="Times New Roman" w:cs="Times New Roman"/>
          <w:sz w:val="24"/>
          <w:szCs w:val="24"/>
        </w:rPr>
        <w:t>14.284.330</w:t>
      </w:r>
      <w:r w:rsidR="00BE0EA4" w:rsidRPr="00512884">
        <w:rPr>
          <w:rFonts w:ascii="Times New Roman" w:hAnsi="Times New Roman" w:cs="Times New Roman"/>
          <w:sz w:val="24"/>
          <w:szCs w:val="24"/>
        </w:rPr>
        <w:t>,00 kn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, </w:t>
      </w:r>
      <w:r w:rsidR="0076513E" w:rsidRPr="00512884">
        <w:rPr>
          <w:rFonts w:ascii="Times New Roman" w:hAnsi="Times New Roman" w:cs="Times New Roman"/>
          <w:sz w:val="24"/>
          <w:szCs w:val="24"/>
        </w:rPr>
        <w:t xml:space="preserve">gdje </w:t>
      </w:r>
      <w:r w:rsidR="001260F9">
        <w:rPr>
          <w:rFonts w:ascii="Times New Roman" w:hAnsi="Times New Roman" w:cs="Times New Roman"/>
          <w:sz w:val="24"/>
          <w:szCs w:val="24"/>
        </w:rPr>
        <w:t>je vrlo blizu iznosu kao i prošle godine</w:t>
      </w:r>
      <w:r w:rsidR="0076513E" w:rsidRPr="00512884">
        <w:rPr>
          <w:rFonts w:ascii="Times New Roman" w:hAnsi="Times New Roman" w:cs="Times New Roman"/>
          <w:sz w:val="24"/>
          <w:szCs w:val="24"/>
        </w:rPr>
        <w:t>. D</w:t>
      </w:r>
      <w:r w:rsidR="00485F36" w:rsidRPr="00512884">
        <w:rPr>
          <w:rFonts w:ascii="Times New Roman" w:hAnsi="Times New Roman" w:cs="Times New Roman"/>
          <w:sz w:val="24"/>
          <w:szCs w:val="24"/>
        </w:rPr>
        <w:t xml:space="preserve">odatne usluge u obrazovanju odnose se na prehranu učenika i iznose </w:t>
      </w:r>
      <w:r w:rsidR="001260F9">
        <w:rPr>
          <w:rFonts w:ascii="Times New Roman" w:hAnsi="Times New Roman" w:cs="Times New Roman"/>
          <w:sz w:val="24"/>
          <w:szCs w:val="24"/>
        </w:rPr>
        <w:t>620.533</w:t>
      </w:r>
      <w:r w:rsidR="0076513E" w:rsidRPr="00512884">
        <w:rPr>
          <w:rFonts w:ascii="Times New Roman" w:hAnsi="Times New Roman" w:cs="Times New Roman"/>
          <w:sz w:val="24"/>
          <w:szCs w:val="24"/>
        </w:rPr>
        <w:t>,00</w:t>
      </w:r>
      <w:r w:rsidR="00D720B0">
        <w:rPr>
          <w:rFonts w:ascii="Times New Roman" w:hAnsi="Times New Roman" w:cs="Times New Roman"/>
          <w:sz w:val="24"/>
          <w:szCs w:val="24"/>
        </w:rPr>
        <w:t xml:space="preserve"> </w:t>
      </w:r>
      <w:r w:rsidR="0076513E" w:rsidRPr="00512884">
        <w:rPr>
          <w:rFonts w:ascii="Times New Roman" w:hAnsi="Times New Roman" w:cs="Times New Roman"/>
          <w:sz w:val="24"/>
          <w:szCs w:val="24"/>
        </w:rPr>
        <w:t>kn gdje</w:t>
      </w:r>
      <w:r w:rsidR="00D720B0">
        <w:rPr>
          <w:rFonts w:ascii="Times New Roman" w:hAnsi="Times New Roman" w:cs="Times New Roman"/>
          <w:sz w:val="24"/>
          <w:szCs w:val="24"/>
        </w:rPr>
        <w:t xml:space="preserve"> </w:t>
      </w:r>
      <w:r w:rsidR="00BE0EA4" w:rsidRPr="00512884">
        <w:rPr>
          <w:rFonts w:ascii="Times New Roman" w:hAnsi="Times New Roman" w:cs="Times New Roman"/>
          <w:sz w:val="24"/>
          <w:szCs w:val="24"/>
        </w:rPr>
        <w:t>postoj</w:t>
      </w:r>
      <w:r w:rsidR="00D720B0">
        <w:rPr>
          <w:rFonts w:ascii="Times New Roman" w:hAnsi="Times New Roman" w:cs="Times New Roman"/>
          <w:sz w:val="24"/>
          <w:szCs w:val="24"/>
        </w:rPr>
        <w:t xml:space="preserve">i </w:t>
      </w:r>
      <w:r w:rsidR="00091786">
        <w:rPr>
          <w:rFonts w:ascii="Times New Roman" w:hAnsi="Times New Roman" w:cs="Times New Roman"/>
          <w:sz w:val="24"/>
          <w:szCs w:val="24"/>
        </w:rPr>
        <w:t>ne znatno smanjenje</w:t>
      </w:r>
      <w:r w:rsidR="00D720B0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091786">
        <w:rPr>
          <w:rFonts w:ascii="Times New Roman" w:hAnsi="Times New Roman" w:cs="Times New Roman"/>
          <w:sz w:val="24"/>
          <w:szCs w:val="24"/>
        </w:rPr>
        <w:t>2018.</w:t>
      </w:r>
      <w:r w:rsidR="00BE0EA4" w:rsidRPr="00512884">
        <w:rPr>
          <w:rFonts w:ascii="Times New Roman" w:hAnsi="Times New Roman" w:cs="Times New Roman"/>
          <w:sz w:val="24"/>
          <w:szCs w:val="24"/>
        </w:rPr>
        <w:t xml:space="preserve"> godin</w:t>
      </w:r>
      <w:r w:rsidR="00091786">
        <w:rPr>
          <w:rFonts w:ascii="Times New Roman" w:hAnsi="Times New Roman" w:cs="Times New Roman"/>
          <w:sz w:val="24"/>
          <w:szCs w:val="24"/>
        </w:rPr>
        <w:t>u</w:t>
      </w:r>
      <w:r w:rsidR="00BE0EA4" w:rsidRPr="00512884">
        <w:rPr>
          <w:rFonts w:ascii="Times New Roman" w:hAnsi="Times New Roman" w:cs="Times New Roman"/>
          <w:sz w:val="24"/>
          <w:szCs w:val="24"/>
        </w:rPr>
        <w:t>.</w:t>
      </w:r>
    </w:p>
    <w:p w14:paraId="11BE1FA0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FF2D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451BD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9083" w14:textId="77777777" w:rsidR="0076513E" w:rsidRPr="00512884" w:rsidRDefault="0076513E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A4B2" w14:textId="69B45916" w:rsidR="00BE0EA4" w:rsidRPr="00512884" w:rsidRDefault="00091786" w:rsidP="00091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1260F9">
        <w:rPr>
          <w:rFonts w:ascii="Times New Roman" w:hAnsi="Times New Roman" w:cs="Times New Roman"/>
          <w:sz w:val="24"/>
          <w:szCs w:val="24"/>
        </w:rPr>
        <w:t>avnatelj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5FFEEF7E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6A2C4" w14:textId="03D7602A" w:rsidR="00BE0EA4" w:rsidRPr="00512884" w:rsidRDefault="001260F9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Miše Kutleša</w:t>
      </w:r>
    </w:p>
    <w:p w14:paraId="150F2BE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14B3BC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FF335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623624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C3AD43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AC74C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C6DEC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B1E33B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6728DF" w14:textId="77777777" w:rsidR="00BE0EA4" w:rsidRPr="00512884" w:rsidRDefault="00BE0EA4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FC28F5" w14:textId="77777777" w:rsidR="00984EFA" w:rsidRPr="00512884" w:rsidRDefault="00984EFA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84EFA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3C79"/>
    <w:multiLevelType w:val="hybridMultilevel"/>
    <w:tmpl w:val="3B8CC5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944"/>
    <w:multiLevelType w:val="hybridMultilevel"/>
    <w:tmpl w:val="1E8C3B58"/>
    <w:lvl w:ilvl="0" w:tplc="218C7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BF10FB"/>
    <w:multiLevelType w:val="hybridMultilevel"/>
    <w:tmpl w:val="9B5A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36BD"/>
    <w:multiLevelType w:val="hybridMultilevel"/>
    <w:tmpl w:val="4306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0"/>
  </w:num>
  <w:num w:numId="15">
    <w:abstractNumId w:val="12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C"/>
    <w:rsid w:val="0001628B"/>
    <w:rsid w:val="00051028"/>
    <w:rsid w:val="00091786"/>
    <w:rsid w:val="000A73DC"/>
    <w:rsid w:val="000B2838"/>
    <w:rsid w:val="000B77CD"/>
    <w:rsid w:val="000F480C"/>
    <w:rsid w:val="0011004E"/>
    <w:rsid w:val="0011354C"/>
    <w:rsid w:val="00117638"/>
    <w:rsid w:val="001260F9"/>
    <w:rsid w:val="001A2CE2"/>
    <w:rsid w:val="001A3A81"/>
    <w:rsid w:val="001B63FE"/>
    <w:rsid w:val="001E02E7"/>
    <w:rsid w:val="001E34FB"/>
    <w:rsid w:val="001E583D"/>
    <w:rsid w:val="00205C5B"/>
    <w:rsid w:val="00234CCD"/>
    <w:rsid w:val="00251DE5"/>
    <w:rsid w:val="002754C6"/>
    <w:rsid w:val="00277B7D"/>
    <w:rsid w:val="00295999"/>
    <w:rsid w:val="00324D9F"/>
    <w:rsid w:val="003412F9"/>
    <w:rsid w:val="00346DAD"/>
    <w:rsid w:val="00382F3C"/>
    <w:rsid w:val="003C2BE8"/>
    <w:rsid w:val="004009A8"/>
    <w:rsid w:val="00402FDF"/>
    <w:rsid w:val="00472C07"/>
    <w:rsid w:val="00485F36"/>
    <w:rsid w:val="00494609"/>
    <w:rsid w:val="004A7745"/>
    <w:rsid w:val="004B0305"/>
    <w:rsid w:val="004C0D16"/>
    <w:rsid w:val="004D5F2B"/>
    <w:rsid w:val="004E363C"/>
    <w:rsid w:val="00512884"/>
    <w:rsid w:val="00513DF1"/>
    <w:rsid w:val="005222A1"/>
    <w:rsid w:val="005440A5"/>
    <w:rsid w:val="00574D4B"/>
    <w:rsid w:val="005C2D45"/>
    <w:rsid w:val="005D2600"/>
    <w:rsid w:val="005F1733"/>
    <w:rsid w:val="005F6BBE"/>
    <w:rsid w:val="00625CAF"/>
    <w:rsid w:val="006473D8"/>
    <w:rsid w:val="006B0BC5"/>
    <w:rsid w:val="006D1E06"/>
    <w:rsid w:val="00706305"/>
    <w:rsid w:val="0076513E"/>
    <w:rsid w:val="007951AD"/>
    <w:rsid w:val="0079529A"/>
    <w:rsid w:val="00800EC9"/>
    <w:rsid w:val="00825F67"/>
    <w:rsid w:val="00827487"/>
    <w:rsid w:val="00840701"/>
    <w:rsid w:val="00842B97"/>
    <w:rsid w:val="008444F7"/>
    <w:rsid w:val="00861241"/>
    <w:rsid w:val="008A0383"/>
    <w:rsid w:val="008A4CFA"/>
    <w:rsid w:val="008A5F98"/>
    <w:rsid w:val="008D165D"/>
    <w:rsid w:val="008D712F"/>
    <w:rsid w:val="0090558E"/>
    <w:rsid w:val="00915551"/>
    <w:rsid w:val="00951740"/>
    <w:rsid w:val="00961460"/>
    <w:rsid w:val="00961CB7"/>
    <w:rsid w:val="00972521"/>
    <w:rsid w:val="00984EFA"/>
    <w:rsid w:val="0099523D"/>
    <w:rsid w:val="009F363D"/>
    <w:rsid w:val="00A50EFB"/>
    <w:rsid w:val="00A7124E"/>
    <w:rsid w:val="00AB3FAB"/>
    <w:rsid w:val="00AB7B0B"/>
    <w:rsid w:val="00B12446"/>
    <w:rsid w:val="00B6662C"/>
    <w:rsid w:val="00B870F0"/>
    <w:rsid w:val="00BB4B4F"/>
    <w:rsid w:val="00BC5667"/>
    <w:rsid w:val="00BD708D"/>
    <w:rsid w:val="00BE0EA4"/>
    <w:rsid w:val="00BF0B94"/>
    <w:rsid w:val="00BF488E"/>
    <w:rsid w:val="00C4017A"/>
    <w:rsid w:val="00C403D2"/>
    <w:rsid w:val="00C41364"/>
    <w:rsid w:val="00C53BB8"/>
    <w:rsid w:val="00CA131D"/>
    <w:rsid w:val="00CA7BC8"/>
    <w:rsid w:val="00CC37BB"/>
    <w:rsid w:val="00D20FF9"/>
    <w:rsid w:val="00D720B0"/>
    <w:rsid w:val="00D861E5"/>
    <w:rsid w:val="00DD44E0"/>
    <w:rsid w:val="00E2783B"/>
    <w:rsid w:val="00E50775"/>
    <w:rsid w:val="00E533C3"/>
    <w:rsid w:val="00E5381C"/>
    <w:rsid w:val="00E75854"/>
    <w:rsid w:val="00E92527"/>
    <w:rsid w:val="00EC1B0D"/>
    <w:rsid w:val="00F14576"/>
    <w:rsid w:val="00F21C57"/>
    <w:rsid w:val="00F42172"/>
    <w:rsid w:val="00F770E7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2C9B-F62A-42E1-BF98-9DD6963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OŠ Brestje</cp:lastModifiedBy>
  <cp:revision>2</cp:revision>
  <cp:lastPrinted>2020-01-29T09:53:00Z</cp:lastPrinted>
  <dcterms:created xsi:type="dcterms:W3CDTF">2020-02-03T07:08:00Z</dcterms:created>
  <dcterms:modified xsi:type="dcterms:W3CDTF">2020-02-03T07:08:00Z</dcterms:modified>
</cp:coreProperties>
</file>